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33" w:rsidRPr="00197DDB" w:rsidRDefault="00D61133" w:rsidP="00D61133">
      <w:pPr>
        <w:ind w:left="2694"/>
        <w:jc w:val="right"/>
        <w:rPr>
          <w:rFonts w:eastAsia="Times New Roman"/>
          <w:lang w:eastAsia="ru-RU"/>
        </w:rPr>
      </w:pPr>
      <w:bookmarkStart w:id="0" w:name="_GoBack"/>
      <w:r w:rsidRPr="00197DDB">
        <w:rPr>
          <w:rFonts w:eastAsia="Times New Roman"/>
          <w:lang w:eastAsia="ru-RU"/>
        </w:rPr>
        <w:t>Фо</w:t>
      </w:r>
      <w:bookmarkEnd w:id="0"/>
      <w:r w:rsidRPr="00197DDB">
        <w:rPr>
          <w:rFonts w:eastAsia="Times New Roman"/>
          <w:lang w:eastAsia="ru-RU"/>
        </w:rPr>
        <w:t>рма заявления о присоединении к Регламенту</w:t>
      </w:r>
    </w:p>
    <w:p w:rsidR="00D61133" w:rsidRPr="00197DDB" w:rsidRDefault="00D61133" w:rsidP="00D61133">
      <w:pPr>
        <w:ind w:left="2552"/>
        <w:jc w:val="right"/>
        <w:rPr>
          <w:rFonts w:eastAsia="Times New Roman"/>
          <w:b/>
          <w:lang w:eastAsia="ru-RU"/>
        </w:rPr>
      </w:pPr>
      <w:r w:rsidRPr="00197DDB">
        <w:rPr>
          <w:rFonts w:eastAsia="Times New Roman"/>
          <w:b/>
          <w:lang w:eastAsia="ru-RU"/>
        </w:rPr>
        <w:t>Для физических лиц и индивидуальных предпринимателей</w:t>
      </w:r>
      <w:r w:rsidRPr="00197DDB">
        <w:rPr>
          <w:rFonts w:eastAsia="Times New Roman"/>
          <w:vertAlign w:val="superscript"/>
          <w:lang w:eastAsia="ru-RU"/>
        </w:rPr>
        <w:footnoteReference w:customMarkFollows="1" w:id="1"/>
        <w:sym w:font="Symbol" w:char="F02A"/>
      </w:r>
    </w:p>
    <w:p w:rsidR="00D61133" w:rsidRPr="00197DDB" w:rsidRDefault="00D61133" w:rsidP="00D61133">
      <w:pPr>
        <w:jc w:val="center"/>
        <w:rPr>
          <w:rFonts w:eastAsia="Times New Roman"/>
          <w:lang w:eastAsia="ru-RU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D61133" w:rsidRPr="00197DDB" w:rsidTr="002309B9">
        <w:trPr>
          <w:cantSplit/>
          <w:trHeight w:val="1866"/>
        </w:trPr>
        <w:tc>
          <w:tcPr>
            <w:tcW w:w="4077" w:type="dxa"/>
          </w:tcPr>
          <w:p w:rsidR="00D61133" w:rsidRPr="00197DDB" w:rsidRDefault="00D61133" w:rsidP="002309B9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494" w:type="dxa"/>
          </w:tcPr>
          <w:p w:rsidR="00D61133" w:rsidRPr="00197DDB" w:rsidRDefault="00D61133" w:rsidP="002309B9">
            <w:pPr>
              <w:ind w:left="669"/>
              <w:jc w:val="center"/>
              <w:rPr>
                <w:rFonts w:eastAsia="Times New Roman"/>
                <w:szCs w:val="20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>БУ «Центр информационных технологий» Мининформполитики Чувашии</w:t>
            </w:r>
          </w:p>
        </w:tc>
      </w:tr>
    </w:tbl>
    <w:p w:rsidR="00D61133" w:rsidRPr="00197DDB" w:rsidRDefault="00D61133" w:rsidP="00D61133">
      <w:pPr>
        <w:ind w:firstLine="709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Я, __________________________________________________________________</w:t>
      </w:r>
    </w:p>
    <w:p w:rsidR="00D61133" w:rsidRPr="00197DDB" w:rsidRDefault="00D61133" w:rsidP="00D61133">
      <w:pPr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>(фамилия, имя, отчество)</w:t>
      </w:r>
    </w:p>
    <w:p w:rsidR="00D61133" w:rsidRPr="00197DDB" w:rsidRDefault="00D61133" w:rsidP="00D61133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</w:t>
      </w:r>
    </w:p>
    <w:p w:rsidR="00D61133" w:rsidRPr="00197DDB" w:rsidRDefault="00D61133" w:rsidP="00D61133">
      <w:pPr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>(серия и номер паспорта, кем и когда выдан)</w:t>
      </w:r>
    </w:p>
    <w:p w:rsidR="00D61133" w:rsidRPr="00197DDB" w:rsidRDefault="00D61133" w:rsidP="00D61133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</w:t>
      </w:r>
    </w:p>
    <w:p w:rsidR="00D61133" w:rsidRPr="00197DDB" w:rsidRDefault="00D61133" w:rsidP="00D61133">
      <w:pPr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ab/>
        <w:t>(СНИЛС, ИНН, ОГРНИП)</w:t>
      </w:r>
    </w:p>
    <w:p w:rsidR="00D61133" w:rsidRPr="00197DDB" w:rsidRDefault="00D61133" w:rsidP="00D61133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 xml:space="preserve">в соответствии со статьёй 428 ГК Российской Федерации полностью и безусловно присоединяюсь к Регламенту Удостоверяющего центра БУ «Центр информационных технологий» Мининформполитики Чувашии (далее – Регламент), опубликованному на сайте Удостоверяющего центра БУ «Центр информационных технологий» Мининформполитики Чувашии в информационно-телекоммуникационной сети «Интернет» по адресу </w:t>
      </w:r>
      <w:hyperlink r:id="rId8" w:history="1">
        <w:r w:rsidRPr="00197DDB">
          <w:rPr>
            <w:rFonts w:eastAsia="Times New Roman"/>
            <w:color w:val="0000FF"/>
            <w:u w:val="single"/>
            <w:lang w:eastAsia="ru-RU"/>
          </w:rPr>
          <w:t>http://uc-cit.cap.ru</w:t>
        </w:r>
      </w:hyperlink>
      <w:r w:rsidRPr="00197DDB">
        <w:rPr>
          <w:rFonts w:eastAsia="Times New Roman"/>
          <w:lang w:eastAsia="ru-RU"/>
        </w:rPr>
        <w:t>, с Регламентом и приложениями к нему ознакомлен и обязуюсь соблюдать все его положения.</w:t>
      </w:r>
    </w:p>
    <w:p w:rsidR="00D61133" w:rsidRPr="00197DDB" w:rsidRDefault="00D61133" w:rsidP="00D61133">
      <w:pPr>
        <w:rPr>
          <w:rFonts w:eastAsia="Times New Roman"/>
          <w:lang w:eastAsia="ru-RU"/>
        </w:rPr>
      </w:pPr>
    </w:p>
    <w:p w:rsidR="00D61133" w:rsidRPr="00197DDB" w:rsidRDefault="00D61133" w:rsidP="00D61133">
      <w:pPr>
        <w:jc w:val="right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 xml:space="preserve"> ________________ / ____________</w:t>
      </w:r>
    </w:p>
    <w:p w:rsidR="00D61133" w:rsidRPr="00197DDB" w:rsidRDefault="00D61133" w:rsidP="00D61133">
      <w:pPr>
        <w:ind w:left="5664" w:firstLine="708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Подпись                                           Ф.И.О</w:t>
      </w:r>
    </w:p>
    <w:p w:rsidR="00D61133" w:rsidRPr="00197DDB" w:rsidRDefault="00D61133" w:rsidP="00D61133">
      <w:pPr>
        <w:jc w:val="right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«____» _______________ 20___ г.</w:t>
      </w:r>
    </w:p>
    <w:p w:rsidR="00D61133" w:rsidRPr="00197DDB" w:rsidRDefault="00D61133" w:rsidP="00D61133">
      <w:pPr>
        <w:pBdr>
          <w:bottom w:val="single" w:sz="12" w:space="1" w:color="auto"/>
        </w:pBdr>
        <w:rPr>
          <w:rFonts w:eastAsia="Times New Roman"/>
          <w:lang w:eastAsia="ru-RU"/>
        </w:rPr>
      </w:pPr>
    </w:p>
    <w:p w:rsidR="00D61133" w:rsidRPr="00197DDB" w:rsidRDefault="00D61133" w:rsidP="00D61133">
      <w:pPr>
        <w:pBdr>
          <w:bottom w:val="single" w:sz="12" w:space="1" w:color="auto"/>
        </w:pBdr>
        <w:rPr>
          <w:rFonts w:eastAsia="Times New Roman"/>
          <w:lang w:eastAsia="ru-RU"/>
        </w:rPr>
      </w:pPr>
    </w:p>
    <w:p w:rsidR="00D61133" w:rsidRPr="00197DDB" w:rsidRDefault="00D61133" w:rsidP="00D61133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(заполняется Оператором Удостоверяющего центра)</w:t>
      </w:r>
    </w:p>
    <w:p w:rsidR="00D61133" w:rsidRPr="00197DDB" w:rsidRDefault="00D61133" w:rsidP="00D61133">
      <w:pPr>
        <w:ind w:firstLine="709"/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 xml:space="preserve">Данное заявление зарегистрировано в реестре Удостоверяющего центра в качестве договора присоединении к Регламенту Удостоверяющего центра БУ «Центр информационных технологий» Мининформполитики Чувашии. </w:t>
      </w:r>
    </w:p>
    <w:p w:rsidR="00D61133" w:rsidRPr="00197DDB" w:rsidRDefault="00D61133" w:rsidP="00D61133">
      <w:pPr>
        <w:rPr>
          <w:rFonts w:eastAsia="Times New Roman"/>
          <w:lang w:eastAsia="ru-RU"/>
        </w:rPr>
      </w:pPr>
    </w:p>
    <w:p w:rsidR="00D61133" w:rsidRPr="00197DDB" w:rsidRDefault="00D61133" w:rsidP="00D61133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Регистрационный № ______________ от «_____» ______________ 20___ г.</w:t>
      </w:r>
    </w:p>
    <w:p w:rsidR="00D61133" w:rsidRPr="00197DDB" w:rsidRDefault="00D61133" w:rsidP="00D61133">
      <w:pPr>
        <w:rPr>
          <w:rFonts w:eastAsia="Times New Roman"/>
          <w:lang w:eastAsia="ru-RU"/>
        </w:rPr>
      </w:pPr>
    </w:p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1"/>
        <w:gridCol w:w="4650"/>
      </w:tblGrid>
      <w:tr w:rsidR="00D61133" w:rsidRPr="00197DDB" w:rsidTr="002309B9">
        <w:trPr>
          <w:trHeight w:val="919"/>
        </w:trPr>
        <w:tc>
          <w:tcPr>
            <w:tcW w:w="5381" w:type="dxa"/>
          </w:tcPr>
          <w:p w:rsidR="00D61133" w:rsidRPr="00197DDB" w:rsidRDefault="00D61133" w:rsidP="002309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97DDB">
              <w:rPr>
                <w:rFonts w:eastAsia="Times New Roman"/>
                <w:color w:val="000000"/>
                <w:lang w:eastAsia="ru-RU"/>
              </w:rPr>
              <w:t xml:space="preserve">Уполномоченное лицо Удостоверяющего центра </w:t>
            </w:r>
            <w:r w:rsidRPr="00197DDB">
              <w:rPr>
                <w:rFonts w:eastAsia="Times New Roman"/>
                <w:lang w:eastAsia="ru-RU"/>
              </w:rPr>
              <w:t>БУ «Центр информационных технологий» Мининформполитики Чувашии</w:t>
            </w:r>
          </w:p>
          <w:p w:rsidR="00D61133" w:rsidRPr="00197DDB" w:rsidRDefault="00D61133" w:rsidP="002309B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50" w:type="dxa"/>
          </w:tcPr>
          <w:p w:rsidR="00D61133" w:rsidRPr="00197DDB" w:rsidRDefault="00D61133" w:rsidP="002309B9">
            <w:pPr>
              <w:jc w:val="right"/>
              <w:rPr>
                <w:rFonts w:eastAsia="Times New Roman"/>
                <w:lang w:eastAsia="ru-RU"/>
              </w:rPr>
            </w:pPr>
          </w:p>
          <w:p w:rsidR="00D61133" w:rsidRPr="00197DDB" w:rsidRDefault="00D61133" w:rsidP="002309B9">
            <w:pPr>
              <w:jc w:val="right"/>
              <w:rPr>
                <w:rFonts w:eastAsia="Times New Roman"/>
                <w:lang w:eastAsia="ru-RU"/>
              </w:rPr>
            </w:pPr>
          </w:p>
          <w:p w:rsidR="00D61133" w:rsidRPr="00197DDB" w:rsidRDefault="00D61133" w:rsidP="002309B9">
            <w:pPr>
              <w:jc w:val="right"/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 xml:space="preserve">______________ / ______________ / </w:t>
            </w:r>
          </w:p>
          <w:p w:rsidR="00D61133" w:rsidRPr="00197DDB" w:rsidRDefault="00D61133" w:rsidP="002309B9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 xml:space="preserve">           </w:t>
            </w:r>
            <w:r w:rsidRPr="00197DDB">
              <w:rPr>
                <w:rFonts w:eastAsia="Times New Roman"/>
                <w:vertAlign w:val="superscript"/>
                <w:lang w:eastAsia="ru-RU"/>
              </w:rPr>
              <w:t>(</w:t>
            </w:r>
            <w:proofErr w:type="gramStart"/>
            <w:r w:rsidRPr="00197DDB">
              <w:rPr>
                <w:rFonts w:eastAsia="Times New Roman"/>
                <w:vertAlign w:val="superscript"/>
                <w:lang w:eastAsia="ru-RU"/>
              </w:rPr>
              <w:t xml:space="preserve">подпись)   </w:t>
            </w:r>
            <w:proofErr w:type="gramEnd"/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    (расшифровка подписи) </w:t>
            </w:r>
          </w:p>
          <w:p w:rsidR="00D61133" w:rsidRPr="00197DDB" w:rsidRDefault="00D61133" w:rsidP="002309B9">
            <w:pPr>
              <w:jc w:val="center"/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        М.П.</w:t>
            </w:r>
          </w:p>
        </w:tc>
      </w:tr>
    </w:tbl>
    <w:p w:rsidR="00F14FB8" w:rsidRPr="00D61133" w:rsidRDefault="00F14FB8" w:rsidP="00D61133"/>
    <w:sectPr w:rsidR="00F14FB8" w:rsidRPr="00D61133" w:rsidSect="00D35D38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38" w:rsidRDefault="00D35D38" w:rsidP="00D35D38">
      <w:r>
        <w:separator/>
      </w:r>
    </w:p>
  </w:endnote>
  <w:endnote w:type="continuationSeparator" w:id="0">
    <w:p w:rsidR="00D35D38" w:rsidRDefault="00D35D38" w:rsidP="00D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38" w:rsidRDefault="00D35D38" w:rsidP="00D35D38">
      <w:r>
        <w:separator/>
      </w:r>
    </w:p>
  </w:footnote>
  <w:footnote w:type="continuationSeparator" w:id="0">
    <w:p w:rsidR="00D35D38" w:rsidRDefault="00D35D38" w:rsidP="00D35D38">
      <w:r>
        <w:continuationSeparator/>
      </w:r>
    </w:p>
  </w:footnote>
  <w:footnote w:id="1">
    <w:p w:rsidR="00D61133" w:rsidRDefault="00D61133" w:rsidP="00D61133">
      <w:pPr>
        <w:pStyle w:val="af6"/>
      </w:pPr>
      <w:r w:rsidRPr="00171A75">
        <w:rPr>
          <w:rStyle w:val="af8"/>
        </w:rPr>
        <w:sym w:font="Symbol" w:char="F02A"/>
      </w:r>
      <w:r>
        <w:t xml:space="preserve"> Заявление о присоединении к Регламенту подается в Удостоверяющий центр в двух экземплярах. После регистрации Заявления в Удостоверяющем центре один экземпляр предоставляется заявителю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76C8"/>
    <w:multiLevelType w:val="hybridMultilevel"/>
    <w:tmpl w:val="6AE2DCD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EE"/>
    <w:multiLevelType w:val="multilevel"/>
    <w:tmpl w:val="CD801E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A84A58"/>
    <w:multiLevelType w:val="hybridMultilevel"/>
    <w:tmpl w:val="133A1694"/>
    <w:lvl w:ilvl="0" w:tplc="9D12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3657C"/>
    <w:multiLevelType w:val="multilevel"/>
    <w:tmpl w:val="22EA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273E283B"/>
    <w:multiLevelType w:val="hybridMultilevel"/>
    <w:tmpl w:val="3532231A"/>
    <w:lvl w:ilvl="0" w:tplc="91644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A3655"/>
    <w:multiLevelType w:val="hybridMultilevel"/>
    <w:tmpl w:val="240658B6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0140"/>
    <w:multiLevelType w:val="hybridMultilevel"/>
    <w:tmpl w:val="588448E0"/>
    <w:lvl w:ilvl="0" w:tplc="B1D6F95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30029"/>
    <w:multiLevelType w:val="hybridMultilevel"/>
    <w:tmpl w:val="9DFAE6E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E7672"/>
    <w:multiLevelType w:val="hybridMultilevel"/>
    <w:tmpl w:val="883CFD2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54A7"/>
    <w:multiLevelType w:val="hybridMultilevel"/>
    <w:tmpl w:val="9AC06842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5F4D6D"/>
    <w:multiLevelType w:val="hybridMultilevel"/>
    <w:tmpl w:val="36CEC8BA"/>
    <w:lvl w:ilvl="0" w:tplc="1FD0BFD4">
      <w:start w:val="1"/>
      <w:numFmt w:val="decimal"/>
      <w:pStyle w:val="1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1CF"/>
    <w:multiLevelType w:val="multilevel"/>
    <w:tmpl w:val="CBD067EA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71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864378"/>
    <w:multiLevelType w:val="hybridMultilevel"/>
    <w:tmpl w:val="2438D15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E01C63"/>
    <w:multiLevelType w:val="hybridMultilevel"/>
    <w:tmpl w:val="E858F43A"/>
    <w:lvl w:ilvl="0" w:tplc="10B6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C6630"/>
    <w:multiLevelType w:val="hybridMultilevel"/>
    <w:tmpl w:val="F50675DE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8"/>
    <w:rsid w:val="0008607A"/>
    <w:rsid w:val="00197DDB"/>
    <w:rsid w:val="00455CA9"/>
    <w:rsid w:val="00864499"/>
    <w:rsid w:val="009127F4"/>
    <w:rsid w:val="00D35D38"/>
    <w:rsid w:val="00D61133"/>
    <w:rsid w:val="00F10E71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DF26-0570-4B7C-B720-A2FE092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33"/>
  </w:style>
  <w:style w:type="paragraph" w:styleId="12">
    <w:name w:val="heading 1"/>
    <w:basedOn w:val="a"/>
    <w:next w:val="a"/>
    <w:link w:val="13"/>
    <w:uiPriority w:val="99"/>
    <w:qFormat/>
    <w:rsid w:val="00197DDB"/>
    <w:pPr>
      <w:keepNext/>
      <w:tabs>
        <w:tab w:val="num" w:pos="397"/>
      </w:tabs>
      <w:spacing w:before="360" w:after="240"/>
      <w:jc w:val="center"/>
      <w:outlineLvl w:val="0"/>
    </w:pPr>
    <w:rPr>
      <w:rFonts w:eastAsia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DDB"/>
    <w:pPr>
      <w:tabs>
        <w:tab w:val="num" w:pos="360"/>
      </w:tabs>
      <w:spacing w:before="120"/>
      <w:ind w:left="360" w:hanging="360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197DDB"/>
    <w:pPr>
      <w:tabs>
        <w:tab w:val="num" w:pos="360"/>
      </w:tabs>
      <w:spacing w:before="60"/>
      <w:ind w:left="360" w:hanging="360"/>
      <w:jc w:val="both"/>
      <w:outlineLvl w:val="2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197DDB"/>
    <w:pPr>
      <w:numPr>
        <w:numId w:val="1"/>
      </w:numPr>
      <w:tabs>
        <w:tab w:val="clear" w:pos="360"/>
        <w:tab w:val="num" w:pos="1134"/>
      </w:tabs>
      <w:spacing w:before="60"/>
      <w:ind w:left="0" w:firstLine="0"/>
      <w:jc w:val="both"/>
      <w:outlineLvl w:val="3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DDB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9"/>
    <w:rsid w:val="00197DDB"/>
    <w:rPr>
      <w:rFonts w:eastAsia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19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DDB"/>
    <w:rPr>
      <w:rFonts w:eastAsia="Times New Roman"/>
      <w:b/>
      <w:bCs/>
      <w:i/>
      <w:iCs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97DDB"/>
  </w:style>
  <w:style w:type="character" w:customStyle="1" w:styleId="31">
    <w:name w:val="Заголовок 3 Знак1"/>
    <w:basedOn w:val="a0"/>
    <w:link w:val="3"/>
    <w:uiPriority w:val="99"/>
    <w:locked/>
    <w:rsid w:val="00197DDB"/>
    <w:rPr>
      <w:rFonts w:eastAsia="Times New Roman"/>
      <w:sz w:val="24"/>
      <w:szCs w:val="24"/>
      <w:lang w:eastAsia="ru-RU"/>
    </w:rPr>
  </w:style>
  <w:style w:type="paragraph" w:customStyle="1" w:styleId="a3">
    <w:name w:val="Определение Знак"/>
    <w:basedOn w:val="a"/>
    <w:uiPriority w:val="99"/>
    <w:rsid w:val="00197DDB"/>
    <w:pPr>
      <w:spacing w:before="120" w:after="60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97D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97DDB"/>
    <w:pPr>
      <w:shd w:val="clear" w:color="auto" w:fill="00008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197DDB"/>
    <w:rPr>
      <w:rFonts w:ascii="Segoe UI" w:hAnsi="Segoe UI" w:cs="Segoe UI"/>
      <w:sz w:val="16"/>
      <w:szCs w:val="16"/>
    </w:rPr>
  </w:style>
  <w:style w:type="paragraph" w:customStyle="1" w:styleId="a6">
    <w:name w:val="Форма документа"/>
    <w:basedOn w:val="a"/>
    <w:uiPriority w:val="99"/>
    <w:rsid w:val="00197DDB"/>
    <w:pPr>
      <w:ind w:firstLine="709"/>
      <w:jc w:val="center"/>
    </w:pPr>
    <w:rPr>
      <w:rFonts w:eastAsia="Times New Roman"/>
      <w:caps/>
      <w:sz w:val="28"/>
      <w:szCs w:val="28"/>
      <w:lang w:eastAsia="ru-RU"/>
    </w:rPr>
  </w:style>
  <w:style w:type="paragraph" w:customStyle="1" w:styleId="a7">
    <w:name w:val="Название документа"/>
    <w:basedOn w:val="a"/>
    <w:uiPriority w:val="99"/>
    <w:rsid w:val="00197DDB"/>
    <w:pPr>
      <w:ind w:firstLine="709"/>
      <w:jc w:val="center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7DD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7DDB"/>
    <w:rPr>
      <w:rFonts w:cs="Times New Roman"/>
    </w:rPr>
  </w:style>
  <w:style w:type="paragraph" w:customStyle="1" w:styleId="ASN">
    <w:name w:val="ASN"/>
    <w:basedOn w:val="a"/>
    <w:rsid w:val="00197DDB"/>
    <w:pPr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Определение Знак Знак"/>
    <w:basedOn w:val="a0"/>
    <w:uiPriority w:val="99"/>
    <w:rsid w:val="00197DDB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197DDB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197DDB"/>
    <w:pPr>
      <w:tabs>
        <w:tab w:val="num" w:pos="720"/>
        <w:tab w:val="num" w:pos="900"/>
      </w:tabs>
      <w:ind w:left="900" w:hanging="360"/>
      <w:jc w:val="both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97DDB"/>
    <w:pPr>
      <w:spacing w:before="12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DDB"/>
    <w:rPr>
      <w:rFonts w:eastAsia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197DD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197DDB"/>
    <w:pPr>
      <w:spacing w:before="60" w:after="6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97DDB"/>
    <w:rPr>
      <w:rFonts w:eastAsia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197DDB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197DDB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97DDB"/>
    <w:rPr>
      <w:rFonts w:eastAsia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197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97DD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97D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197DDB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97DDB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rsid w:val="00197DDB"/>
    <w:rPr>
      <w:rFonts w:ascii="Verdana" w:eastAsia="Times New Roman" w:hAnsi="Verdana" w:cs="Verdana"/>
      <w:sz w:val="14"/>
      <w:szCs w:val="14"/>
      <w:lang w:eastAsia="ru-RU"/>
    </w:rPr>
  </w:style>
  <w:style w:type="character" w:styleId="af5">
    <w:name w:val="FollowedHyperlink"/>
    <w:basedOn w:val="a0"/>
    <w:uiPriority w:val="99"/>
    <w:rsid w:val="00197DDB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197DD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97DD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97DDB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197DDB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97D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97DDB"/>
    <w:rPr>
      <w:rFonts w:eastAsia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97DDB"/>
    <w:pPr>
      <w:spacing w:after="120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97DDB"/>
    <w:rPr>
      <w:rFonts w:eastAsia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197DDB"/>
    <w:pPr>
      <w:tabs>
        <w:tab w:val="left" w:pos="1134"/>
        <w:tab w:val="right" w:leader="dot" w:pos="9639"/>
      </w:tabs>
      <w:ind w:left="1134" w:hanging="425"/>
    </w:pPr>
    <w:rPr>
      <w:rFonts w:ascii="Calibri" w:eastAsia="Times New Roman" w:hAnsi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97DDB"/>
    <w:pPr>
      <w:ind w:left="240" w:firstLine="709"/>
    </w:pPr>
    <w:rPr>
      <w:rFonts w:ascii="Calibri" w:eastAsia="Times New Roman" w:hAnsi="Calibri"/>
      <w:smallCaps/>
      <w:sz w:val="20"/>
      <w:szCs w:val="20"/>
      <w:lang w:eastAsia="ru-RU"/>
    </w:rPr>
  </w:style>
  <w:style w:type="paragraph" w:customStyle="1" w:styleId="afe">
    <w:name w:val="Абзац ТехПроекта"/>
    <w:basedOn w:val="aff"/>
    <w:rsid w:val="00197DDB"/>
    <w:pPr>
      <w:spacing w:before="60" w:after="60"/>
      <w:ind w:left="0" w:firstLine="720"/>
    </w:pPr>
    <w:rPr>
      <w:szCs w:val="20"/>
    </w:rPr>
  </w:style>
  <w:style w:type="paragraph" w:styleId="aff">
    <w:name w:val="Normal Indent"/>
    <w:basedOn w:val="a"/>
    <w:uiPriority w:val="99"/>
    <w:semiHidden/>
    <w:unhideWhenUsed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197DDB"/>
    <w:rPr>
      <w:b/>
      <w:bCs/>
    </w:rPr>
  </w:style>
  <w:style w:type="paragraph" w:customStyle="1" w:styleId="1b">
    <w:name w:val="1 буква"/>
    <w:basedOn w:val="a"/>
    <w:autoRedefine/>
    <w:rsid w:val="00197DDB"/>
    <w:pPr>
      <w:tabs>
        <w:tab w:val="num" w:pos="992"/>
      </w:tabs>
      <w:ind w:firstLine="709"/>
    </w:pPr>
    <w:rPr>
      <w:rFonts w:eastAsia="Times New Roman"/>
      <w:sz w:val="20"/>
      <w:szCs w:val="28"/>
      <w:lang w:eastAsia="ru-RU"/>
    </w:rPr>
  </w:style>
  <w:style w:type="character" w:customStyle="1" w:styleId="blk">
    <w:name w:val="blk"/>
    <w:basedOn w:val="a0"/>
    <w:rsid w:val="00197DDB"/>
  </w:style>
  <w:style w:type="character" w:styleId="aff1">
    <w:name w:val="annotation reference"/>
    <w:basedOn w:val="a0"/>
    <w:uiPriority w:val="99"/>
    <w:semiHidden/>
    <w:unhideWhenUsed/>
    <w:rsid w:val="00197DDB"/>
    <w:rPr>
      <w:sz w:val="16"/>
      <w:szCs w:val="16"/>
    </w:rPr>
  </w:style>
  <w:style w:type="table" w:customStyle="1" w:styleId="1c">
    <w:name w:val="Сетка таблицы1"/>
    <w:basedOn w:val="a1"/>
    <w:next w:val="aff2"/>
    <w:uiPriority w:val="59"/>
    <w:rsid w:val="00197DD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97DDB"/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97DDB"/>
    <w:rPr>
      <w:rFonts w:ascii="Calibri" w:eastAsia="Times New Roman" w:hAnsi="Calibri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97DDB"/>
    <w:rPr>
      <w:vertAlign w:val="superscript"/>
    </w:rPr>
  </w:style>
  <w:style w:type="paragraph" w:styleId="aff6">
    <w:name w:val="No Spacing"/>
    <w:qFormat/>
    <w:rsid w:val="00197DDB"/>
    <w:pPr>
      <w:spacing w:before="120" w:after="120"/>
      <w:ind w:left="1418"/>
      <w:jc w:val="both"/>
    </w:pPr>
    <w:rPr>
      <w:rFonts w:eastAsia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f2"/>
    <w:uiPriority w:val="59"/>
    <w:rsid w:val="00197D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12"/>
    <w:link w:val="1d"/>
    <w:qFormat/>
    <w:rsid w:val="00197DDB"/>
    <w:pPr>
      <w:numPr>
        <w:numId w:val="2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20"/>
    </w:pPr>
  </w:style>
  <w:style w:type="character" w:customStyle="1" w:styleId="1d">
    <w:name w:val="1 Знак"/>
    <w:basedOn w:val="13"/>
    <w:link w:val="10"/>
    <w:rsid w:val="00197DDB"/>
    <w:rPr>
      <w:rFonts w:eastAsia="Times New Roman"/>
      <w:kern w:val="32"/>
      <w:sz w:val="28"/>
      <w:szCs w:val="28"/>
      <w:lang w:eastAsia="ru-RU"/>
    </w:rPr>
  </w:style>
  <w:style w:type="paragraph" w:customStyle="1" w:styleId="11">
    <w:name w:val="1.1."/>
    <w:basedOn w:val="2"/>
    <w:link w:val="112"/>
    <w:qFormat/>
    <w:rsid w:val="00197DDB"/>
    <w:pPr>
      <w:keepNext/>
      <w:numPr>
        <w:ilvl w:val="1"/>
        <w:numId w:val="2"/>
      </w:numPr>
      <w:tabs>
        <w:tab w:val="clear" w:pos="567"/>
        <w:tab w:val="left" w:pos="1134"/>
        <w:tab w:val="num" w:pos="1276"/>
        <w:tab w:val="left" w:pos="1418"/>
      </w:tabs>
      <w:spacing w:before="0"/>
      <w:ind w:left="0" w:firstLine="709"/>
    </w:pPr>
  </w:style>
  <w:style w:type="character" w:customStyle="1" w:styleId="112">
    <w:name w:val="1.1. Знак"/>
    <w:basedOn w:val="20"/>
    <w:link w:val="11"/>
    <w:rsid w:val="00197DDB"/>
    <w:rPr>
      <w:rFonts w:eastAsia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197DDB"/>
    <w:pPr>
      <w:numPr>
        <w:ilvl w:val="2"/>
        <w:numId w:val="2"/>
      </w:numPr>
      <w:tabs>
        <w:tab w:val="clear" w:pos="2271"/>
        <w:tab w:val="num" w:pos="1418"/>
        <w:tab w:val="left" w:pos="1560"/>
      </w:tabs>
      <w:spacing w:before="0"/>
      <w:ind w:left="0" w:firstLine="709"/>
    </w:pPr>
  </w:style>
  <w:style w:type="character" w:customStyle="1" w:styleId="1110">
    <w:name w:val="1.1.1. Знак"/>
    <w:basedOn w:val="31"/>
    <w:link w:val="111"/>
    <w:rsid w:val="00197DDB"/>
    <w:rPr>
      <w:rFonts w:eastAsia="Times New Roman"/>
      <w:sz w:val="24"/>
      <w:szCs w:val="24"/>
      <w:lang w:eastAsia="ru-RU"/>
    </w:rPr>
  </w:style>
  <w:style w:type="paragraph" w:customStyle="1" w:styleId="aff7">
    <w:name w:val="Абзац"/>
    <w:basedOn w:val="a"/>
    <w:link w:val="aff8"/>
    <w:qFormat/>
    <w:rsid w:val="00197DDB"/>
    <w:pPr>
      <w:ind w:firstLine="709"/>
      <w:jc w:val="both"/>
    </w:pPr>
    <w:rPr>
      <w:rFonts w:eastAsia="Times New Roman"/>
      <w:lang w:eastAsia="ru-RU"/>
    </w:rPr>
  </w:style>
  <w:style w:type="character" w:customStyle="1" w:styleId="aff8">
    <w:name w:val="Абзац Знак"/>
    <w:basedOn w:val="a0"/>
    <w:link w:val="aff7"/>
    <w:rsid w:val="00197DDB"/>
    <w:rPr>
      <w:rFonts w:eastAsia="Times New Roman"/>
      <w:lang w:eastAsia="ru-RU"/>
    </w:rPr>
  </w:style>
  <w:style w:type="paragraph" w:customStyle="1" w:styleId="1">
    <w:name w:val="1)"/>
    <w:basedOn w:val="aff7"/>
    <w:link w:val="1e"/>
    <w:qFormat/>
    <w:rsid w:val="00197DDB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e">
    <w:name w:val="1) Знак"/>
    <w:basedOn w:val="aff8"/>
    <w:link w:val="1"/>
    <w:rsid w:val="00197DDB"/>
    <w:rPr>
      <w:rFonts w:eastAsia="Times New Roman"/>
      <w:lang w:eastAsia="ru-RU"/>
    </w:rPr>
  </w:style>
  <w:style w:type="paragraph" w:customStyle="1" w:styleId="1111">
    <w:name w:val="1.1.1.1"/>
    <w:basedOn w:val="111"/>
    <w:link w:val="11110"/>
    <w:qFormat/>
    <w:rsid w:val="00197DDB"/>
    <w:pPr>
      <w:numPr>
        <w:ilvl w:val="3"/>
      </w:numPr>
      <w:tabs>
        <w:tab w:val="left" w:pos="1701"/>
        <w:tab w:val="left" w:pos="1843"/>
      </w:tabs>
    </w:pPr>
  </w:style>
  <w:style w:type="character" w:customStyle="1" w:styleId="11110">
    <w:name w:val="1.1.1.1 Знак"/>
    <w:basedOn w:val="1110"/>
    <w:link w:val="1111"/>
    <w:rsid w:val="00197DDB"/>
    <w:rPr>
      <w:rFonts w:eastAsia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97DDB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97DDB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97DDB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97DDB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97DDB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97DDB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97DDB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  <w:style w:type="table" w:styleId="aff2">
    <w:name w:val="Table Grid"/>
    <w:basedOn w:val="a1"/>
    <w:uiPriority w:val="39"/>
    <w:rsid w:val="001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-cit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577C-14D8-4815-9CE9-98F6A1B6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Алексей Ишалев</dc:creator>
  <cp:keywords/>
  <dc:description/>
  <cp:lastModifiedBy>Мининформ ЧР Алексей Ишалев</cp:lastModifiedBy>
  <cp:revision>2</cp:revision>
  <dcterms:created xsi:type="dcterms:W3CDTF">2018-03-20T12:46:00Z</dcterms:created>
  <dcterms:modified xsi:type="dcterms:W3CDTF">2018-03-20T12:46:00Z</dcterms:modified>
</cp:coreProperties>
</file>